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568AFF56" w14:textId="77777777" w:rsidTr="0070299F">
        <w:trPr>
          <w:trHeight w:val="4969"/>
        </w:trPr>
        <w:tc>
          <w:tcPr>
            <w:tcW w:w="3060" w:type="dxa"/>
            <w:vMerge w:val="restart"/>
            <w:tcBorders>
              <w:top w:val="nil"/>
              <w:left w:val="nil"/>
              <w:right w:val="thinThickThinMediumGap" w:sz="24" w:space="0" w:color="auto"/>
            </w:tcBorders>
          </w:tcPr>
          <w:p w14:paraId="568AFF51"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568AFF52" w14:textId="77777777" w:rsidR="00061D7D" w:rsidRPr="00061D7D" w:rsidRDefault="00251C8F" w:rsidP="002C2CE3">
            <w:pPr>
              <w:pStyle w:val="Title"/>
            </w:pPr>
            <w:r>
              <w:t xml:space="preserve">Written Assessment </w:t>
            </w:r>
            <w:r w:rsidR="002E3504">
              <w:t>Guide</w:t>
            </w:r>
          </w:p>
          <w:p w14:paraId="568AFF53" w14:textId="77777777" w:rsidR="00061D7D" w:rsidRPr="009B4E61" w:rsidRDefault="00061D7D" w:rsidP="002C2CE3">
            <w:pPr>
              <w:pStyle w:val="Title"/>
            </w:pPr>
            <w:r>
              <w:t>for</w:t>
            </w:r>
          </w:p>
          <w:p w14:paraId="1FFDDEAD" w14:textId="77777777" w:rsidR="00D51AFE" w:rsidRDefault="00061D7D" w:rsidP="00CF27B6">
            <w:pPr>
              <w:pStyle w:val="Title"/>
            </w:pPr>
            <w:r w:rsidRPr="009B4E61">
              <w:t>“</w:t>
            </w:r>
            <w:r w:rsidR="0028580C">
              <w:t>Garment</w:t>
            </w:r>
            <w:r w:rsidR="00D51AFE">
              <w:t xml:space="preserve">s Manufacturing Technology” </w:t>
            </w:r>
          </w:p>
          <w:p w14:paraId="568AFF54" w14:textId="69CBEE5B" w:rsidR="00FC033F" w:rsidRDefault="0028580C" w:rsidP="00CF27B6">
            <w:pPr>
              <w:pStyle w:val="Title"/>
            </w:pPr>
            <w:r>
              <w:t>(</w:t>
            </w:r>
            <w:r w:rsidR="00CF27B6">
              <w:t>Garment</w:t>
            </w:r>
            <w:r w:rsidR="00D51AFE">
              <w:t>s Supervisor</w:t>
            </w:r>
            <w:r>
              <w:t>)</w:t>
            </w:r>
          </w:p>
          <w:p w14:paraId="568AFF55" w14:textId="77777777" w:rsidR="00061D7D" w:rsidRPr="009B4E61" w:rsidRDefault="00FC033F" w:rsidP="00CF27B6">
            <w:pPr>
              <w:pStyle w:val="Title"/>
            </w:pPr>
            <w:r>
              <w:t>L5</w:t>
            </w:r>
          </w:p>
        </w:tc>
      </w:tr>
      <w:tr w:rsidR="00061D7D" w:rsidRPr="009B4E61" w14:paraId="568AFF59" w14:textId="77777777" w:rsidTr="00061D7D">
        <w:trPr>
          <w:trHeight w:val="4310"/>
        </w:trPr>
        <w:tc>
          <w:tcPr>
            <w:tcW w:w="3060" w:type="dxa"/>
            <w:vMerge/>
            <w:tcBorders>
              <w:left w:val="nil"/>
              <w:right w:val="thinThickThinMediumGap" w:sz="24" w:space="0" w:color="auto"/>
            </w:tcBorders>
          </w:tcPr>
          <w:p w14:paraId="568AFF57" w14:textId="77777777" w:rsidR="00061D7D" w:rsidRPr="009B4E61" w:rsidRDefault="00061D7D" w:rsidP="002C2CE3"/>
        </w:tc>
        <w:tc>
          <w:tcPr>
            <w:tcW w:w="7020" w:type="dxa"/>
            <w:tcBorders>
              <w:left w:val="thinThickThinMediumGap" w:sz="24" w:space="0" w:color="auto"/>
              <w:right w:val="nil"/>
            </w:tcBorders>
            <w:vAlign w:val="bottom"/>
          </w:tcPr>
          <w:p w14:paraId="568AFF58" w14:textId="77777777" w:rsidR="00061D7D" w:rsidRPr="009B4E61" w:rsidRDefault="00CF6398" w:rsidP="002C2CE3">
            <w:pPr>
              <w:pStyle w:val="Subtitle"/>
            </w:pPr>
            <w:r>
              <w:t>Date</w:t>
            </w:r>
          </w:p>
        </w:tc>
      </w:tr>
      <w:tr w:rsidR="00061D7D" w:rsidRPr="009B4E61" w14:paraId="568AFF5E" w14:textId="77777777" w:rsidTr="0070299F">
        <w:trPr>
          <w:trHeight w:val="20"/>
        </w:trPr>
        <w:tc>
          <w:tcPr>
            <w:tcW w:w="3060" w:type="dxa"/>
            <w:vMerge/>
            <w:tcBorders>
              <w:left w:val="nil"/>
              <w:bottom w:val="nil"/>
              <w:right w:val="thinThickThinMediumGap" w:sz="24" w:space="0" w:color="auto"/>
            </w:tcBorders>
          </w:tcPr>
          <w:p w14:paraId="568AFF5A" w14:textId="77777777" w:rsidR="00061D7D" w:rsidRPr="009B4E61" w:rsidRDefault="00061D7D" w:rsidP="002C2CE3"/>
        </w:tc>
        <w:tc>
          <w:tcPr>
            <w:tcW w:w="7020" w:type="dxa"/>
            <w:tcBorders>
              <w:left w:val="thinThickThinMediumGap" w:sz="24" w:space="0" w:color="auto"/>
              <w:bottom w:val="nil"/>
              <w:right w:val="nil"/>
            </w:tcBorders>
          </w:tcPr>
          <w:p w14:paraId="568AFF5B" w14:textId="77777777" w:rsidR="00061D7D" w:rsidRPr="009B4E61" w:rsidRDefault="00061D7D" w:rsidP="002C2CE3">
            <w:pPr>
              <w:pStyle w:val="NAVTTC"/>
            </w:pPr>
            <w:r w:rsidRPr="009B4E61">
              <w:rPr>
                <w:noProof/>
              </w:rPr>
              <w:drawing>
                <wp:inline distT="0" distB="0" distL="0" distR="0" wp14:anchorId="568AFFBB" wp14:editId="568AFFBC">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68AFF5C" w14:textId="77777777" w:rsidR="00061D7D" w:rsidRPr="009B4E61" w:rsidRDefault="00061D7D" w:rsidP="002C2CE3">
            <w:pPr>
              <w:pStyle w:val="NAVTTC"/>
            </w:pPr>
            <w:r w:rsidRPr="009B4E61">
              <w:t>National Vocational &amp; Technical</w:t>
            </w:r>
          </w:p>
          <w:p w14:paraId="568AFF5D" w14:textId="77777777" w:rsidR="00061D7D" w:rsidRPr="009B4E61" w:rsidRDefault="00061D7D" w:rsidP="002C2CE3">
            <w:pPr>
              <w:pStyle w:val="NAVTTC"/>
            </w:pPr>
            <w:r w:rsidRPr="009B4E61">
              <w:t>Training Commission</w:t>
            </w:r>
          </w:p>
        </w:tc>
      </w:tr>
    </w:tbl>
    <w:p w14:paraId="568AFF5F" w14:textId="77777777" w:rsidR="00061D7D" w:rsidRDefault="00061D7D" w:rsidP="002C2CE3">
      <w:pPr>
        <w:pStyle w:val="ListParagraph"/>
        <w:numPr>
          <w:ilvl w:val="1"/>
          <w:numId w:val="1"/>
        </w:numPr>
        <w:sectPr w:rsidR="00061D7D" w:rsidSect="00061D7D">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568AFF68" w14:textId="77777777" w:rsidTr="00F2484F">
        <w:trPr>
          <w:trHeight w:val="1134"/>
        </w:trPr>
        <w:tc>
          <w:tcPr>
            <w:tcW w:w="4673" w:type="dxa"/>
            <w:gridSpan w:val="2"/>
          </w:tcPr>
          <w:p w14:paraId="568AFF60" w14:textId="77777777" w:rsidR="00C02D06" w:rsidRPr="002C2CE3" w:rsidRDefault="00C02D06" w:rsidP="002C2CE3">
            <w:pPr>
              <w:rPr>
                <w:b/>
                <w:sz w:val="18"/>
              </w:rPr>
            </w:pPr>
            <w:r w:rsidRPr="002C2CE3">
              <w:rPr>
                <w:b/>
              </w:rPr>
              <w:lastRenderedPageBreak/>
              <w:t>Title of Qualification</w:t>
            </w:r>
            <w:r w:rsidRPr="002C2CE3">
              <w:rPr>
                <w:b/>
                <w:sz w:val="18"/>
              </w:rPr>
              <w:t>:</w:t>
            </w:r>
          </w:p>
          <w:p w14:paraId="568AFF61" w14:textId="176D1848" w:rsidR="00C02D06" w:rsidRDefault="00DD5565" w:rsidP="002C2CE3">
            <w:r>
              <w:t xml:space="preserve">National </w:t>
            </w:r>
            <w:r w:rsidR="002D136F">
              <w:t>Di</w:t>
            </w:r>
            <w:r w:rsidR="00EF62D7">
              <w:t xml:space="preserve">ploma level 5 in </w:t>
            </w:r>
            <w:r w:rsidR="00994E87">
              <w:t xml:space="preserve">Garments </w:t>
            </w:r>
            <w:r w:rsidR="007B2D71">
              <w:t xml:space="preserve">Manufacturing </w:t>
            </w:r>
            <w:r w:rsidR="00994E87">
              <w:t xml:space="preserve">Technology </w:t>
            </w:r>
          </w:p>
          <w:p w14:paraId="568AFF62" w14:textId="278B8E66" w:rsidR="00CF27B6" w:rsidRDefault="007B2D71" w:rsidP="002C2CE3">
            <w:r>
              <w:t xml:space="preserve">Garments Supervisor </w:t>
            </w:r>
          </w:p>
        </w:tc>
        <w:tc>
          <w:tcPr>
            <w:tcW w:w="1447" w:type="dxa"/>
          </w:tcPr>
          <w:p w14:paraId="568AFF63" w14:textId="77777777" w:rsidR="00C02D06" w:rsidRDefault="00C02D06" w:rsidP="002C2CE3">
            <w:r>
              <w:t>CS Code:</w:t>
            </w:r>
          </w:p>
        </w:tc>
        <w:tc>
          <w:tcPr>
            <w:tcW w:w="1448" w:type="dxa"/>
          </w:tcPr>
          <w:p w14:paraId="568AFF64" w14:textId="77777777" w:rsidR="00C02D06" w:rsidRDefault="00C02D06" w:rsidP="002C2CE3">
            <w:r>
              <w:t>Level:</w:t>
            </w:r>
          </w:p>
          <w:p w14:paraId="568AFF65" w14:textId="77777777" w:rsidR="00125D20" w:rsidRDefault="00E55514" w:rsidP="002C2CE3">
            <w:r>
              <w:t>0</w:t>
            </w:r>
            <w:r w:rsidR="00CF27B6">
              <w:t>5</w:t>
            </w:r>
          </w:p>
        </w:tc>
        <w:tc>
          <w:tcPr>
            <w:tcW w:w="1448" w:type="dxa"/>
          </w:tcPr>
          <w:p w14:paraId="568AFF66" w14:textId="77777777" w:rsidR="00C02D06" w:rsidRDefault="00C02D06" w:rsidP="002C2CE3">
            <w:r>
              <w:t>Version:</w:t>
            </w:r>
          </w:p>
          <w:p w14:paraId="568AFF67" w14:textId="77777777" w:rsidR="00125D20" w:rsidRDefault="00125D20" w:rsidP="002C2CE3"/>
        </w:tc>
      </w:tr>
      <w:tr w:rsidR="0077477C" w14:paraId="568AFF6D" w14:textId="77777777" w:rsidTr="00C377C7">
        <w:trPr>
          <w:trHeight w:val="1134"/>
        </w:trPr>
        <w:tc>
          <w:tcPr>
            <w:tcW w:w="4673" w:type="dxa"/>
            <w:gridSpan w:val="2"/>
            <w:tcBorders>
              <w:bottom w:val="single" w:sz="4" w:space="0" w:color="auto"/>
            </w:tcBorders>
          </w:tcPr>
          <w:p w14:paraId="568AFF69" w14:textId="77777777" w:rsidR="0077477C" w:rsidRPr="002C2CE3" w:rsidRDefault="00F45D15" w:rsidP="002C2CE3">
            <w:pPr>
              <w:rPr>
                <w:b/>
                <w:sz w:val="18"/>
              </w:rPr>
            </w:pPr>
            <w:r w:rsidRPr="002C2CE3">
              <w:rPr>
                <w:b/>
              </w:rPr>
              <w:t>Competency Standard Title</w:t>
            </w:r>
            <w:r w:rsidRPr="002C2CE3">
              <w:rPr>
                <w:b/>
                <w:sz w:val="18"/>
              </w:rPr>
              <w:t>:</w:t>
            </w:r>
          </w:p>
          <w:p w14:paraId="568AFF6A" w14:textId="77777777" w:rsidR="00566C3F" w:rsidRDefault="00CF27B6" w:rsidP="002C2CE3">
            <w:r>
              <w:t>Identify Process improvement Techniques for garment industry</w:t>
            </w:r>
          </w:p>
        </w:tc>
        <w:tc>
          <w:tcPr>
            <w:tcW w:w="4343" w:type="dxa"/>
            <w:gridSpan w:val="3"/>
            <w:tcBorders>
              <w:bottom w:val="single" w:sz="4" w:space="0" w:color="auto"/>
            </w:tcBorders>
          </w:tcPr>
          <w:p w14:paraId="568AFF6B" w14:textId="77777777" w:rsidR="0077477C" w:rsidRPr="00E30643" w:rsidRDefault="0077477C" w:rsidP="002C2CE3">
            <w:pPr>
              <w:rPr>
                <w:b/>
              </w:rPr>
            </w:pPr>
            <w:r w:rsidRPr="00E30643">
              <w:rPr>
                <w:b/>
              </w:rPr>
              <w:t>Assessment Date (DD/MM/YY):</w:t>
            </w:r>
          </w:p>
          <w:p w14:paraId="568AFF6C" w14:textId="77777777" w:rsidR="0077477C" w:rsidRDefault="0077477C" w:rsidP="002C2CE3"/>
        </w:tc>
      </w:tr>
      <w:tr w:rsidR="00C377C7" w14:paraId="568AFF6F" w14:textId="77777777" w:rsidTr="00C377C7">
        <w:tc>
          <w:tcPr>
            <w:tcW w:w="9016" w:type="dxa"/>
            <w:gridSpan w:val="5"/>
            <w:tcBorders>
              <w:left w:val="nil"/>
              <w:right w:val="nil"/>
            </w:tcBorders>
          </w:tcPr>
          <w:p w14:paraId="568AFF6E" w14:textId="77777777" w:rsidR="00C377C7" w:rsidRPr="001D6ECA" w:rsidRDefault="00C377C7" w:rsidP="00CD06D5">
            <w:pPr>
              <w:tabs>
                <w:tab w:val="right" w:leader="dot" w:pos="7230"/>
              </w:tabs>
            </w:pPr>
          </w:p>
        </w:tc>
      </w:tr>
      <w:tr w:rsidR="00FB229D" w14:paraId="568AFF72" w14:textId="77777777" w:rsidTr="002332A6">
        <w:trPr>
          <w:cantSplit/>
        </w:trPr>
        <w:tc>
          <w:tcPr>
            <w:tcW w:w="1271" w:type="dxa"/>
            <w:vAlign w:val="center"/>
          </w:tcPr>
          <w:p w14:paraId="568AFF70" w14:textId="77777777" w:rsidR="00FB229D" w:rsidRDefault="00FB229D" w:rsidP="00FB229D">
            <w:r>
              <w:t xml:space="preserve">Guidance for Candidate </w:t>
            </w:r>
          </w:p>
        </w:tc>
        <w:tc>
          <w:tcPr>
            <w:tcW w:w="7745" w:type="dxa"/>
            <w:gridSpan w:val="4"/>
          </w:tcPr>
          <w:p w14:paraId="568AFF71" w14:textId="77777777"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14:paraId="568AFF73" w14:textId="77777777" w:rsidR="00327376" w:rsidRDefault="00327376">
      <w:pPr>
        <w:spacing w:before="0" w:after="160" w:line="259" w:lineRule="auto"/>
        <w:rPr>
          <w:i/>
        </w:rPr>
      </w:pPr>
    </w:p>
    <w:p w14:paraId="568AFF74" w14:textId="77777777"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568AFF78" w14:textId="77777777" w:rsidTr="00D91774">
        <w:trPr>
          <w:trHeight w:val="802"/>
        </w:trPr>
        <w:tc>
          <w:tcPr>
            <w:tcW w:w="1699" w:type="dxa"/>
            <w:vAlign w:val="center"/>
          </w:tcPr>
          <w:p w14:paraId="568AFF75" w14:textId="77777777" w:rsidR="00B95B90" w:rsidRDefault="00B95B90" w:rsidP="00D91774">
            <w:r>
              <w:t xml:space="preserve">Candidate Details </w:t>
            </w:r>
          </w:p>
        </w:tc>
        <w:tc>
          <w:tcPr>
            <w:tcW w:w="7769" w:type="dxa"/>
          </w:tcPr>
          <w:p w14:paraId="568AFF76" w14:textId="77777777"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568AFF77" w14:textId="77777777"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568AFF7D" w14:textId="77777777" w:rsidTr="006E3527">
        <w:trPr>
          <w:trHeight w:val="793"/>
        </w:trPr>
        <w:tc>
          <w:tcPr>
            <w:tcW w:w="1699" w:type="dxa"/>
            <w:tcBorders>
              <w:bottom w:val="single" w:sz="4" w:space="0" w:color="auto"/>
            </w:tcBorders>
            <w:vAlign w:val="center"/>
          </w:tcPr>
          <w:p w14:paraId="568AFF79" w14:textId="77777777" w:rsidR="00B95B90" w:rsidRDefault="00F95969" w:rsidP="00D91774">
            <w:r>
              <w:t xml:space="preserve">Written </w:t>
            </w:r>
            <w:r w:rsidR="00B95B90">
              <w:t>Assessment Outcome</w:t>
            </w:r>
          </w:p>
        </w:tc>
        <w:tc>
          <w:tcPr>
            <w:tcW w:w="7769" w:type="dxa"/>
            <w:tcBorders>
              <w:bottom w:val="single" w:sz="4" w:space="0" w:color="auto"/>
            </w:tcBorders>
          </w:tcPr>
          <w:p w14:paraId="568AFF7A" w14:textId="77777777" w:rsidR="00B95B90" w:rsidRDefault="00B95B90" w:rsidP="00FA4DB8">
            <w:pPr>
              <w:tabs>
                <w:tab w:val="left" w:pos="3969"/>
                <w:tab w:val="right" w:pos="7371"/>
              </w:tabs>
              <w:spacing w:before="240" w:after="240"/>
            </w:pPr>
            <w:r w:rsidRPr="00C25833">
              <w:t>COMPETENT</w:t>
            </w:r>
            <w:r w:rsidR="00E0181B" w:rsidRPr="00D61822">
              <w:rPr>
                <w:sz w:val="28"/>
              </w:rPr>
              <w:sym w:font="Wingdings" w:char="F06F"/>
            </w:r>
            <w:r w:rsidR="00DB0616">
              <w:tab/>
            </w:r>
            <w:r w:rsidRPr="00C25833">
              <w:t>NOT YET COMPETENT</w:t>
            </w:r>
            <w:r w:rsidR="00D61822" w:rsidRPr="00D61822">
              <w:rPr>
                <w:sz w:val="28"/>
              </w:rPr>
              <w:sym w:font="Wingdings" w:char="F06F"/>
            </w:r>
          </w:p>
          <w:p w14:paraId="568AFF7B" w14:textId="77777777"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568AFF7C" w14:textId="77777777"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568AFF7E" w14:textId="77777777" w:rsidR="00491AAE" w:rsidRDefault="00491AAE">
      <w:pPr>
        <w:sectPr w:rsidR="00491AAE" w:rsidSect="005D1708">
          <w:footerReference w:type="default" r:id="rId10"/>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68AFF86" w14:textId="77777777" w:rsidTr="001F450A">
        <w:trPr>
          <w:trHeight w:val="1134"/>
        </w:trPr>
        <w:tc>
          <w:tcPr>
            <w:tcW w:w="9351" w:type="dxa"/>
          </w:tcPr>
          <w:p w14:paraId="568AFF7F" w14:textId="77777777" w:rsidR="001F450A" w:rsidRPr="002C2CE3" w:rsidRDefault="001F450A" w:rsidP="004B2ADA">
            <w:pPr>
              <w:rPr>
                <w:b/>
                <w:sz w:val="18"/>
              </w:rPr>
            </w:pPr>
            <w:r w:rsidRPr="002C2CE3">
              <w:rPr>
                <w:b/>
              </w:rPr>
              <w:lastRenderedPageBreak/>
              <w:t>Title of Qualification</w:t>
            </w:r>
            <w:r w:rsidRPr="002C2CE3">
              <w:rPr>
                <w:b/>
                <w:sz w:val="18"/>
              </w:rPr>
              <w:t>:</w:t>
            </w:r>
          </w:p>
          <w:p w14:paraId="568AFF80" w14:textId="2E443C9F" w:rsidR="001F450A" w:rsidRDefault="00901A17" w:rsidP="004B2ADA">
            <w:r>
              <w:t xml:space="preserve">Garment </w:t>
            </w:r>
            <w:r w:rsidR="00B2122E">
              <w:t xml:space="preserve">Manufacturing Technology </w:t>
            </w:r>
          </w:p>
        </w:tc>
        <w:tc>
          <w:tcPr>
            <w:tcW w:w="1447" w:type="dxa"/>
          </w:tcPr>
          <w:p w14:paraId="568AFF81" w14:textId="77777777" w:rsidR="001F450A" w:rsidRDefault="001F450A" w:rsidP="004B2ADA">
            <w:r>
              <w:t>CS Code:</w:t>
            </w:r>
          </w:p>
        </w:tc>
        <w:tc>
          <w:tcPr>
            <w:tcW w:w="1448" w:type="dxa"/>
          </w:tcPr>
          <w:p w14:paraId="568AFF82" w14:textId="77777777" w:rsidR="001F450A" w:rsidRDefault="001F450A" w:rsidP="004B2ADA">
            <w:r>
              <w:t>Level:</w:t>
            </w:r>
          </w:p>
          <w:p w14:paraId="568AFF83" w14:textId="77777777" w:rsidR="001F450A" w:rsidRDefault="001F450A" w:rsidP="004B2ADA"/>
        </w:tc>
        <w:tc>
          <w:tcPr>
            <w:tcW w:w="1448" w:type="dxa"/>
          </w:tcPr>
          <w:p w14:paraId="568AFF84" w14:textId="77777777" w:rsidR="001F450A" w:rsidRDefault="001F450A" w:rsidP="004B2ADA">
            <w:r>
              <w:t>Version:</w:t>
            </w:r>
          </w:p>
          <w:p w14:paraId="568AFF85" w14:textId="77777777" w:rsidR="001F450A" w:rsidRDefault="001F450A" w:rsidP="004B2ADA"/>
        </w:tc>
      </w:tr>
      <w:tr w:rsidR="001F450A" w14:paraId="568AFF8B" w14:textId="77777777" w:rsidTr="001F450A">
        <w:trPr>
          <w:trHeight w:val="1134"/>
        </w:trPr>
        <w:tc>
          <w:tcPr>
            <w:tcW w:w="9351" w:type="dxa"/>
            <w:tcBorders>
              <w:bottom w:val="single" w:sz="4" w:space="0" w:color="auto"/>
            </w:tcBorders>
          </w:tcPr>
          <w:p w14:paraId="568AFF87" w14:textId="77777777" w:rsidR="001F450A" w:rsidRPr="002C2CE3" w:rsidRDefault="001F450A" w:rsidP="004B2ADA">
            <w:pPr>
              <w:rPr>
                <w:b/>
                <w:sz w:val="18"/>
              </w:rPr>
            </w:pPr>
            <w:r w:rsidRPr="002C2CE3">
              <w:rPr>
                <w:b/>
              </w:rPr>
              <w:t>Competency Standard Title</w:t>
            </w:r>
            <w:r w:rsidRPr="002C2CE3">
              <w:rPr>
                <w:b/>
                <w:sz w:val="18"/>
              </w:rPr>
              <w:t>:</w:t>
            </w:r>
          </w:p>
          <w:p w14:paraId="568AFF88" w14:textId="77777777" w:rsidR="001F450A" w:rsidRDefault="00901A17" w:rsidP="004B2ADA">
            <w:r>
              <w:t xml:space="preserve">Supervise Packing and dispatching </w:t>
            </w:r>
            <w:r w:rsidR="000F6FD8">
              <w:t xml:space="preserve">of finished garments </w:t>
            </w:r>
          </w:p>
        </w:tc>
        <w:tc>
          <w:tcPr>
            <w:tcW w:w="4343" w:type="dxa"/>
            <w:gridSpan w:val="3"/>
            <w:tcBorders>
              <w:bottom w:val="single" w:sz="4" w:space="0" w:color="auto"/>
            </w:tcBorders>
          </w:tcPr>
          <w:p w14:paraId="568AFF89" w14:textId="77777777" w:rsidR="001F450A" w:rsidRPr="00E30643" w:rsidRDefault="001F450A" w:rsidP="004B2ADA">
            <w:pPr>
              <w:rPr>
                <w:b/>
              </w:rPr>
            </w:pPr>
            <w:r w:rsidRPr="00E30643">
              <w:rPr>
                <w:b/>
              </w:rPr>
              <w:t>Assessment Date (DD/MM/YY):</w:t>
            </w:r>
          </w:p>
          <w:p w14:paraId="568AFF8A" w14:textId="77777777" w:rsidR="001F450A" w:rsidRDefault="001F450A" w:rsidP="004B2ADA"/>
        </w:tc>
      </w:tr>
    </w:tbl>
    <w:p w14:paraId="568AFF8C" w14:textId="77777777"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14:paraId="568AFF8F" w14:textId="77777777" w:rsidTr="00F9592F">
        <w:trPr>
          <w:cantSplit/>
          <w:tblHeader/>
        </w:trPr>
        <w:tc>
          <w:tcPr>
            <w:tcW w:w="4649" w:type="dxa"/>
            <w:shd w:val="clear" w:color="auto" w:fill="D9D9D9" w:themeFill="background1" w:themeFillShade="D9"/>
          </w:tcPr>
          <w:p w14:paraId="568AFF8D" w14:textId="77777777" w:rsidR="00706643" w:rsidRPr="00706643" w:rsidRDefault="00706643">
            <w:pPr>
              <w:rPr>
                <w:b/>
              </w:rPr>
            </w:pPr>
            <w:r>
              <w:rPr>
                <w:b/>
              </w:rPr>
              <w:t>Question</w:t>
            </w:r>
          </w:p>
        </w:tc>
        <w:tc>
          <w:tcPr>
            <w:tcW w:w="9299" w:type="dxa"/>
            <w:shd w:val="clear" w:color="auto" w:fill="D9D9D9" w:themeFill="background1" w:themeFillShade="D9"/>
          </w:tcPr>
          <w:p w14:paraId="568AFF8E" w14:textId="77777777" w:rsidR="00706643" w:rsidRPr="00706643" w:rsidRDefault="00706643">
            <w:pPr>
              <w:rPr>
                <w:b/>
              </w:rPr>
            </w:pPr>
            <w:r w:rsidRPr="00706643">
              <w:rPr>
                <w:b/>
              </w:rPr>
              <w:t>Candidate’s answer</w:t>
            </w:r>
          </w:p>
        </w:tc>
      </w:tr>
      <w:tr w:rsidR="004E62EF" w14:paraId="568AFF92" w14:textId="77777777" w:rsidTr="00C01E58">
        <w:trPr>
          <w:cantSplit/>
          <w:trHeight w:val="1418"/>
        </w:trPr>
        <w:tc>
          <w:tcPr>
            <w:tcW w:w="4649" w:type="dxa"/>
          </w:tcPr>
          <w:p w14:paraId="568AFF90" w14:textId="77777777" w:rsidR="004E62EF" w:rsidRDefault="00A9769A" w:rsidP="004E62EF">
            <w:pPr>
              <w:pStyle w:val="ListParagraph"/>
              <w:numPr>
                <w:ilvl w:val="0"/>
                <w:numId w:val="13"/>
              </w:numPr>
            </w:pPr>
            <w:r>
              <w:t>What is the lean manufacturing</w:t>
            </w:r>
            <w:r w:rsidR="00901A17">
              <w:t xml:space="preserve">? </w:t>
            </w:r>
          </w:p>
        </w:tc>
        <w:tc>
          <w:tcPr>
            <w:tcW w:w="9299" w:type="dxa"/>
          </w:tcPr>
          <w:p w14:paraId="568AFF91" w14:textId="77777777" w:rsidR="004E62EF" w:rsidRPr="00901A17" w:rsidRDefault="00A9769A" w:rsidP="00A9769A">
            <w:pPr>
              <w:shd w:val="clear" w:color="auto" w:fill="FFFFFF"/>
              <w:spacing w:before="0" w:after="0"/>
              <w:ind w:right="225"/>
              <w:rPr>
                <w:rFonts w:eastAsia="Times New Roman"/>
                <w:color w:val="2E2E2E"/>
                <w:szCs w:val="20"/>
              </w:rPr>
            </w:pPr>
            <w:r>
              <w:rPr>
                <w:b/>
                <w:bCs/>
                <w:color w:val="222222"/>
                <w:szCs w:val="20"/>
                <w:shd w:val="clear" w:color="auto" w:fill="FFFFFF"/>
              </w:rPr>
              <w:t>Lean manufacturing</w:t>
            </w:r>
            <w:r>
              <w:rPr>
                <w:color w:val="222222"/>
                <w:szCs w:val="20"/>
                <w:shd w:val="clear" w:color="auto" w:fill="FFFFFF"/>
              </w:rPr>
              <w:t> is a methodology that focuses on minimizing waste within </w:t>
            </w:r>
            <w:r>
              <w:rPr>
                <w:b/>
                <w:bCs/>
                <w:color w:val="222222"/>
                <w:szCs w:val="20"/>
                <w:shd w:val="clear" w:color="auto" w:fill="FFFFFF"/>
              </w:rPr>
              <w:t>manufacturing</w:t>
            </w:r>
            <w:r>
              <w:rPr>
                <w:color w:val="222222"/>
                <w:szCs w:val="20"/>
                <w:shd w:val="clear" w:color="auto" w:fill="FFFFFF"/>
              </w:rPr>
              <w:t> systems while simultaneously maximizing productivity</w:t>
            </w:r>
          </w:p>
        </w:tc>
      </w:tr>
      <w:tr w:rsidR="004E62EF" w14:paraId="568AFF9C" w14:textId="77777777" w:rsidTr="00C01E58">
        <w:trPr>
          <w:cantSplit/>
          <w:trHeight w:val="1418"/>
        </w:trPr>
        <w:tc>
          <w:tcPr>
            <w:tcW w:w="4649" w:type="dxa"/>
          </w:tcPr>
          <w:p w14:paraId="568AFF93" w14:textId="77777777" w:rsidR="004E62EF" w:rsidRPr="004E62EF" w:rsidRDefault="008024F6" w:rsidP="00A9769A">
            <w:pPr>
              <w:pStyle w:val="ListParagraph"/>
              <w:numPr>
                <w:ilvl w:val="0"/>
                <w:numId w:val="13"/>
              </w:numPr>
            </w:pPr>
            <w:r>
              <w:lastRenderedPageBreak/>
              <w:t xml:space="preserve">What are </w:t>
            </w:r>
            <w:r w:rsidR="00A9769A">
              <w:t>best lean manufacturing tools for garment industry</w:t>
            </w:r>
            <w:r>
              <w:t xml:space="preserve">? </w:t>
            </w:r>
          </w:p>
        </w:tc>
        <w:tc>
          <w:tcPr>
            <w:tcW w:w="9299" w:type="dxa"/>
          </w:tcPr>
          <w:p w14:paraId="568AFF94" w14:textId="77777777" w:rsidR="004E62EF" w:rsidRPr="00A9769A" w:rsidRDefault="00A9769A" w:rsidP="00A9769A">
            <w:pPr>
              <w:pStyle w:val="ListParagraph"/>
              <w:numPr>
                <w:ilvl w:val="0"/>
                <w:numId w:val="18"/>
              </w:numPr>
              <w:rPr>
                <w:sz w:val="18"/>
                <w:szCs w:val="18"/>
              </w:rPr>
            </w:pPr>
            <w:r w:rsidRPr="00A9769A">
              <w:rPr>
                <w:b/>
                <w:bCs/>
                <w:color w:val="222222"/>
                <w:szCs w:val="20"/>
                <w:shd w:val="clear" w:color="auto" w:fill="FFFFFF"/>
              </w:rPr>
              <w:t>5S stands</w:t>
            </w:r>
            <w:r w:rsidRPr="00A9769A">
              <w:rPr>
                <w:color w:val="222222"/>
                <w:szCs w:val="20"/>
                <w:shd w:val="clear" w:color="auto" w:fill="FFFFFF"/>
              </w:rPr>
              <w:t> for the </w:t>
            </w:r>
            <w:r w:rsidRPr="00A9769A">
              <w:rPr>
                <w:b/>
                <w:bCs/>
                <w:color w:val="222222"/>
                <w:szCs w:val="20"/>
                <w:shd w:val="clear" w:color="auto" w:fill="FFFFFF"/>
              </w:rPr>
              <w:t>5</w:t>
            </w:r>
            <w:r w:rsidRPr="00A9769A">
              <w:rPr>
                <w:color w:val="222222"/>
                <w:szCs w:val="20"/>
                <w:shd w:val="clear" w:color="auto" w:fill="FFFFFF"/>
              </w:rPr>
              <w:t> steps of this methodology: Sort, Set in Order, Shine, Standardize, Sustain. These steps involve going through everything in a space, deciding what's necessary and what isn't, putting things in order, cleaning, and setting up procedures for performing these tasks on a regular basis.</w:t>
            </w:r>
          </w:p>
          <w:p w14:paraId="568AFF95" w14:textId="77777777" w:rsidR="00A9769A" w:rsidRPr="005C17C5" w:rsidRDefault="005C17C5" w:rsidP="00A9769A">
            <w:pPr>
              <w:pStyle w:val="ListParagraph"/>
              <w:numPr>
                <w:ilvl w:val="0"/>
                <w:numId w:val="18"/>
              </w:numPr>
              <w:rPr>
                <w:sz w:val="18"/>
                <w:szCs w:val="18"/>
              </w:rPr>
            </w:pPr>
            <w:r>
              <w:t xml:space="preserve">KAIZEN is a Japanese word which consists of two terms </w:t>
            </w:r>
            <w:proofErr w:type="spellStart"/>
            <w:r>
              <w:t>i.e.KAI</w:t>
            </w:r>
            <w:proofErr w:type="spellEnd"/>
            <w:r>
              <w:t xml:space="preserve"> means “CHANGE” and ZEN means “GOOD”. So over all KAIZEN means “Changes done for better improvement in a management system of companies”. In simple manner KAIZEN means continuous improvement by including all members, Higher authorities, Managers, Workers and each and </w:t>
            </w:r>
            <w:proofErr w:type="spellStart"/>
            <w:r>
              <w:t>everyone</w:t>
            </w:r>
            <w:proofErr w:type="spellEnd"/>
            <w:r>
              <w:t xml:space="preserve"> related to it with practical implementation of ideas. • One of the Lean tools ( TPS). • Focus on Gradually change , a lot of little improvements add up to huge gains in productivity (elimination of waste) and quality. • Importance of EVERYONE buying into the concept and the vision</w:t>
            </w:r>
          </w:p>
          <w:p w14:paraId="568AFF96" w14:textId="77777777" w:rsidR="005C17C5" w:rsidRPr="0016412F" w:rsidRDefault="005C17C5" w:rsidP="00A9769A">
            <w:pPr>
              <w:pStyle w:val="ListParagraph"/>
              <w:numPr>
                <w:ilvl w:val="0"/>
                <w:numId w:val="18"/>
              </w:numPr>
              <w:rPr>
                <w:sz w:val="18"/>
                <w:szCs w:val="18"/>
              </w:rPr>
            </w:pPr>
            <w:r>
              <w:t xml:space="preserve">Visualization </w:t>
            </w:r>
            <w:r w:rsidR="0016412F">
              <w:t>:</w:t>
            </w:r>
            <w:r w:rsidR="00903DF7">
              <w:t xml:space="preserve"> </w:t>
            </w:r>
            <w:r>
              <w:t>Visual Management systems enable factory workers to be well informed about production procedures, status and other important information for them to do their jobs as effectively as possible. Large visual displays are generally much more effective means of communication to workers on the factory floor than written reports and guidelines and therefore should be used as much as possible. When it comes to improving compliance with a process, visual presentation helps the team better understand a complicated process including the correct sequence of events, the correct way to perform each action, internal and external relationships between actions, and other factors</w:t>
            </w:r>
          </w:p>
          <w:p w14:paraId="568AFF97" w14:textId="77777777" w:rsidR="0016412F" w:rsidRDefault="0016412F" w:rsidP="0016412F">
            <w:pPr>
              <w:pStyle w:val="ListParagraph"/>
              <w:numPr>
                <w:ilvl w:val="0"/>
                <w:numId w:val="19"/>
              </w:numPr>
            </w:pPr>
            <w:r>
              <w:t>Visual Displays - Charts, metrics, procedures and process documentation which are reference information for production workers. For example, trend chart of yield performance, % variation of defect rate, month-to-date shipping volume status, etc.</w:t>
            </w:r>
          </w:p>
          <w:p w14:paraId="568AFF98" w14:textId="77777777" w:rsidR="0016412F" w:rsidRDefault="0016412F" w:rsidP="0016412F">
            <w:pPr>
              <w:pStyle w:val="ListParagraph"/>
              <w:ind w:left="1080"/>
            </w:pPr>
          </w:p>
          <w:p w14:paraId="568AFF99" w14:textId="77777777" w:rsidR="0016412F" w:rsidRPr="0016412F" w:rsidRDefault="0016412F" w:rsidP="0016412F">
            <w:pPr>
              <w:pStyle w:val="ListParagraph"/>
              <w:numPr>
                <w:ilvl w:val="0"/>
                <w:numId w:val="19"/>
              </w:numPr>
              <w:rPr>
                <w:sz w:val="18"/>
                <w:szCs w:val="18"/>
              </w:rPr>
            </w:pPr>
            <w:r>
              <w:t>Visual Controls – Indicators intended to control or signal actions to group members. This may include production status information, quality tracking information, etc. For example, color-coded panel for temperature or speed setting control limits that help an operator quickly identify process is out of the control range. Kanban cards are another example of visual controls</w:t>
            </w:r>
          </w:p>
          <w:p w14:paraId="568AFF9A" w14:textId="77777777" w:rsidR="0016412F" w:rsidRPr="0016412F" w:rsidRDefault="0016412F" w:rsidP="0016412F">
            <w:pPr>
              <w:pStyle w:val="ListParagraph"/>
              <w:rPr>
                <w:sz w:val="18"/>
                <w:szCs w:val="18"/>
              </w:rPr>
            </w:pPr>
          </w:p>
          <w:p w14:paraId="568AFF9B" w14:textId="77777777" w:rsidR="0016412F" w:rsidRPr="00A9769A" w:rsidRDefault="0016412F" w:rsidP="0016412F">
            <w:pPr>
              <w:pStyle w:val="ListParagraph"/>
              <w:numPr>
                <w:ilvl w:val="0"/>
                <w:numId w:val="19"/>
              </w:numPr>
              <w:rPr>
                <w:sz w:val="18"/>
                <w:szCs w:val="18"/>
              </w:rPr>
            </w:pPr>
            <w:r>
              <w:t>Visual process indicators – These communicate the correct production processes or flow of materials. For example, this would include the use of painted floor areas for non-defective stock and scrap or indicators for the correct flow of materials on the factory floor.</w:t>
            </w:r>
          </w:p>
        </w:tc>
      </w:tr>
      <w:tr w:rsidR="004E62EF" w14:paraId="568AFFA8" w14:textId="77777777" w:rsidTr="00C01E58">
        <w:trPr>
          <w:cantSplit/>
          <w:trHeight w:val="1418"/>
        </w:trPr>
        <w:tc>
          <w:tcPr>
            <w:tcW w:w="4649" w:type="dxa"/>
          </w:tcPr>
          <w:p w14:paraId="568AFF9D" w14:textId="77777777" w:rsidR="004E62EF" w:rsidRPr="004E62EF" w:rsidRDefault="001F75F7" w:rsidP="00903DF7">
            <w:pPr>
              <w:pStyle w:val="ListParagraph"/>
              <w:numPr>
                <w:ilvl w:val="0"/>
                <w:numId w:val="13"/>
              </w:numPr>
            </w:pPr>
            <w:r>
              <w:lastRenderedPageBreak/>
              <w:t xml:space="preserve">What </w:t>
            </w:r>
            <w:r w:rsidR="00903DF7">
              <w:t>wastages of lean in garment manufacturing?</w:t>
            </w:r>
            <w:r>
              <w:t xml:space="preserve"> </w:t>
            </w:r>
          </w:p>
        </w:tc>
        <w:tc>
          <w:tcPr>
            <w:tcW w:w="9299" w:type="dxa"/>
          </w:tcPr>
          <w:p w14:paraId="568AFF9E" w14:textId="77777777" w:rsid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Seven</w:t>
            </w:r>
            <w:r w:rsidRPr="00903DF7">
              <w:rPr>
                <w:rFonts w:eastAsia="Times New Roman"/>
                <w:color w:val="222222"/>
                <w:szCs w:val="20"/>
              </w:rPr>
              <w:t> </w:t>
            </w:r>
            <w:r w:rsidRPr="00903DF7">
              <w:rPr>
                <w:rFonts w:eastAsia="Times New Roman"/>
                <w:b/>
                <w:bCs/>
                <w:color w:val="222222"/>
                <w:szCs w:val="20"/>
              </w:rPr>
              <w:t>wastes of lean</w:t>
            </w:r>
            <w:r w:rsidRPr="00903DF7">
              <w:rPr>
                <w:rFonts w:eastAsia="Times New Roman"/>
                <w:color w:val="222222"/>
                <w:szCs w:val="20"/>
              </w:rPr>
              <w:t> manufacturing:</w:t>
            </w:r>
          </w:p>
          <w:p w14:paraId="568AFF9F"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sidRPr="00903DF7">
              <w:rPr>
                <w:rFonts w:eastAsia="Times New Roman"/>
                <w:color w:val="222222"/>
                <w:szCs w:val="20"/>
              </w:rPr>
              <w:t xml:space="preserve"> 7 types of wastes and non-value adding activities are as following. ...</w:t>
            </w:r>
          </w:p>
          <w:p w14:paraId="568AFFA0"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 xml:space="preserve">1. </w:t>
            </w:r>
            <w:r w:rsidRPr="00903DF7">
              <w:rPr>
                <w:rFonts w:eastAsia="Times New Roman"/>
                <w:color w:val="222222"/>
                <w:szCs w:val="20"/>
              </w:rPr>
              <w:t>Transportation. When work is transferred from one place to another is a non-value added activity. ...</w:t>
            </w:r>
          </w:p>
          <w:p w14:paraId="568AFFA1"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 xml:space="preserve">2. </w:t>
            </w:r>
            <w:r w:rsidRPr="00903DF7">
              <w:rPr>
                <w:rFonts w:eastAsia="Times New Roman"/>
                <w:color w:val="222222"/>
                <w:szCs w:val="20"/>
              </w:rPr>
              <w:t>Excess inventory. ...</w:t>
            </w:r>
          </w:p>
          <w:p w14:paraId="568AFFA2"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 xml:space="preserve">3. </w:t>
            </w:r>
            <w:r w:rsidRPr="00903DF7">
              <w:rPr>
                <w:rFonts w:eastAsia="Times New Roman"/>
                <w:color w:val="222222"/>
                <w:szCs w:val="20"/>
              </w:rPr>
              <w:t>Excess motion. ...</w:t>
            </w:r>
          </w:p>
          <w:p w14:paraId="568AFFA3"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 xml:space="preserve">4. </w:t>
            </w:r>
            <w:r w:rsidRPr="00903DF7">
              <w:rPr>
                <w:rFonts w:eastAsia="Times New Roman"/>
                <w:color w:val="222222"/>
                <w:szCs w:val="20"/>
              </w:rPr>
              <w:t>Waiting. ...</w:t>
            </w:r>
          </w:p>
          <w:p w14:paraId="568AFFA4"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b/>
                <w:bCs/>
                <w:color w:val="222222"/>
                <w:szCs w:val="20"/>
              </w:rPr>
              <w:t xml:space="preserve">5. </w:t>
            </w:r>
            <w:r w:rsidRPr="00903DF7">
              <w:rPr>
                <w:rFonts w:eastAsia="Times New Roman"/>
                <w:b/>
                <w:bCs/>
                <w:color w:val="222222"/>
                <w:szCs w:val="20"/>
              </w:rPr>
              <w:t>Over Production</w:t>
            </w:r>
            <w:r w:rsidRPr="00903DF7">
              <w:rPr>
                <w:rFonts w:eastAsia="Times New Roman"/>
                <w:color w:val="222222"/>
                <w:szCs w:val="20"/>
              </w:rPr>
              <w:t>. ...</w:t>
            </w:r>
          </w:p>
          <w:p w14:paraId="568AFFA5"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 xml:space="preserve">6. </w:t>
            </w:r>
            <w:r w:rsidRPr="00903DF7">
              <w:rPr>
                <w:rFonts w:eastAsia="Times New Roman"/>
                <w:color w:val="222222"/>
                <w:szCs w:val="20"/>
              </w:rPr>
              <w:t>Over processing. ...</w:t>
            </w:r>
          </w:p>
          <w:p w14:paraId="568AFFA6" w14:textId="77777777" w:rsidR="00903DF7" w:rsidRPr="00903DF7" w:rsidRDefault="00903DF7" w:rsidP="00903DF7">
            <w:pPr>
              <w:numPr>
                <w:ilvl w:val="0"/>
                <w:numId w:val="20"/>
              </w:numPr>
              <w:shd w:val="clear" w:color="auto" w:fill="FFFFFF"/>
              <w:spacing w:before="0" w:after="50"/>
              <w:ind w:left="0"/>
              <w:rPr>
                <w:rFonts w:eastAsia="Times New Roman"/>
                <w:color w:val="222222"/>
                <w:szCs w:val="20"/>
              </w:rPr>
            </w:pPr>
            <w:r>
              <w:rPr>
                <w:rFonts w:eastAsia="Times New Roman"/>
                <w:color w:val="222222"/>
                <w:szCs w:val="20"/>
              </w:rPr>
              <w:t xml:space="preserve">7. </w:t>
            </w:r>
            <w:r w:rsidRPr="00903DF7">
              <w:rPr>
                <w:rFonts w:eastAsia="Times New Roman"/>
                <w:color w:val="222222"/>
                <w:szCs w:val="20"/>
              </w:rPr>
              <w:t>Defects.</w:t>
            </w:r>
          </w:p>
          <w:p w14:paraId="568AFFA7" w14:textId="77777777" w:rsidR="004E62EF" w:rsidRDefault="004E62EF" w:rsidP="001348C8"/>
        </w:tc>
      </w:tr>
      <w:tr w:rsidR="004E62EF" w14:paraId="568AFFAB" w14:textId="77777777" w:rsidTr="00C01E58">
        <w:trPr>
          <w:cantSplit/>
          <w:trHeight w:val="1418"/>
        </w:trPr>
        <w:tc>
          <w:tcPr>
            <w:tcW w:w="4649" w:type="dxa"/>
          </w:tcPr>
          <w:p w14:paraId="568AFFA9" w14:textId="77777777" w:rsidR="004E62EF" w:rsidRPr="004E62EF" w:rsidRDefault="00772328" w:rsidP="0091070E">
            <w:pPr>
              <w:pStyle w:val="ListParagraph"/>
              <w:numPr>
                <w:ilvl w:val="0"/>
                <w:numId w:val="13"/>
              </w:numPr>
            </w:pPr>
            <w:r>
              <w:t>What is Standard allowed Minutes</w:t>
            </w:r>
            <w:r w:rsidR="00211368">
              <w:t xml:space="preserve"> (SAM)?</w:t>
            </w:r>
          </w:p>
        </w:tc>
        <w:tc>
          <w:tcPr>
            <w:tcW w:w="9299" w:type="dxa"/>
          </w:tcPr>
          <w:p w14:paraId="568AFFAA" w14:textId="77777777" w:rsidR="004E62EF" w:rsidRDefault="00D11CE7" w:rsidP="004E62EF">
            <w:r>
              <w:rPr>
                <w:color w:val="2E2E2E"/>
                <w:shd w:val="clear" w:color="auto" w:fill="FFFFFF"/>
              </w:rPr>
              <w:t xml:space="preserve"> </w:t>
            </w:r>
            <w:r w:rsidR="00211368">
              <w:rPr>
                <w:color w:val="222222"/>
                <w:szCs w:val="20"/>
                <w:shd w:val="clear" w:color="auto" w:fill="FFFFFF"/>
              </w:rPr>
              <w:t>Standard Allowed Minute (</w:t>
            </w:r>
            <w:r w:rsidR="00211368">
              <w:rPr>
                <w:b/>
                <w:bCs/>
                <w:color w:val="222222"/>
                <w:szCs w:val="20"/>
                <w:shd w:val="clear" w:color="auto" w:fill="FFFFFF"/>
              </w:rPr>
              <w:t>SAM</w:t>
            </w:r>
            <w:r w:rsidR="00211368">
              <w:rPr>
                <w:color w:val="222222"/>
                <w:szCs w:val="20"/>
                <w:shd w:val="clear" w:color="auto" w:fill="FFFFFF"/>
              </w:rPr>
              <w:t>) is used to measure a task or work content of a </w:t>
            </w:r>
            <w:r w:rsidR="00211368">
              <w:rPr>
                <w:b/>
                <w:bCs/>
                <w:color w:val="222222"/>
                <w:szCs w:val="20"/>
                <w:shd w:val="clear" w:color="auto" w:fill="FFFFFF"/>
              </w:rPr>
              <w:t>garment</w:t>
            </w:r>
            <w:r w:rsidR="00211368">
              <w:rPr>
                <w:color w:val="222222"/>
                <w:szCs w:val="20"/>
                <w:shd w:val="clear" w:color="auto" w:fill="FFFFFF"/>
              </w:rPr>
              <w:t>. ... This '</w:t>
            </w:r>
            <w:r w:rsidR="00211368">
              <w:rPr>
                <w:b/>
                <w:bCs/>
                <w:color w:val="222222"/>
                <w:szCs w:val="20"/>
                <w:shd w:val="clear" w:color="auto" w:fill="FFFFFF"/>
              </w:rPr>
              <w:t>SAM</w:t>
            </w:r>
            <w:r w:rsidR="00211368">
              <w:rPr>
                <w:color w:val="222222"/>
                <w:szCs w:val="20"/>
                <w:shd w:val="clear" w:color="auto" w:fill="FFFFFF"/>
              </w:rPr>
              <w:t>' term is widely used by </w:t>
            </w:r>
            <w:r w:rsidR="00211368">
              <w:rPr>
                <w:b/>
                <w:bCs/>
                <w:color w:val="222222"/>
                <w:szCs w:val="20"/>
                <w:shd w:val="clear" w:color="auto" w:fill="FFFFFF"/>
              </w:rPr>
              <w:t>industrial</w:t>
            </w:r>
            <w:r w:rsidR="00211368">
              <w:rPr>
                <w:color w:val="222222"/>
                <w:szCs w:val="20"/>
                <w:shd w:val="clear" w:color="auto" w:fill="FFFFFF"/>
              </w:rPr>
              <w:t> engineers and </w:t>
            </w:r>
            <w:r w:rsidR="00211368">
              <w:rPr>
                <w:b/>
                <w:bCs/>
                <w:color w:val="222222"/>
                <w:szCs w:val="20"/>
                <w:shd w:val="clear" w:color="auto" w:fill="FFFFFF"/>
              </w:rPr>
              <w:t>garment</w:t>
            </w:r>
            <w:r w:rsidR="00211368">
              <w:rPr>
                <w:color w:val="222222"/>
                <w:szCs w:val="20"/>
                <w:shd w:val="clear" w:color="auto" w:fill="FFFFFF"/>
              </w:rPr>
              <w:t> production people in the </w:t>
            </w:r>
            <w:r w:rsidR="00211368">
              <w:rPr>
                <w:b/>
                <w:bCs/>
                <w:color w:val="222222"/>
                <w:szCs w:val="20"/>
                <w:shd w:val="clear" w:color="auto" w:fill="FFFFFF"/>
              </w:rPr>
              <w:t>garment manufacturing industry.</w:t>
            </w:r>
          </w:p>
        </w:tc>
      </w:tr>
      <w:tr w:rsidR="004E62EF" w14:paraId="568AFFB0" w14:textId="77777777" w:rsidTr="00C01E58">
        <w:trPr>
          <w:cantSplit/>
          <w:trHeight w:val="1418"/>
        </w:trPr>
        <w:tc>
          <w:tcPr>
            <w:tcW w:w="4649" w:type="dxa"/>
          </w:tcPr>
          <w:p w14:paraId="568AFFAC" w14:textId="77777777" w:rsidR="004E62EF" w:rsidRPr="004E62EF" w:rsidRDefault="00211368" w:rsidP="0091070E">
            <w:pPr>
              <w:pStyle w:val="ListParagraph"/>
              <w:numPr>
                <w:ilvl w:val="0"/>
                <w:numId w:val="13"/>
              </w:numPr>
            </w:pPr>
            <w:r>
              <w:t>How the SAM is calculated in garment industry?</w:t>
            </w:r>
            <w:r w:rsidR="00F85E22">
              <w:t xml:space="preserve"> </w:t>
            </w:r>
          </w:p>
        </w:tc>
        <w:tc>
          <w:tcPr>
            <w:tcW w:w="9299" w:type="dxa"/>
          </w:tcPr>
          <w:p w14:paraId="568AFFAD" w14:textId="77777777" w:rsidR="004E62EF" w:rsidRDefault="00211368" w:rsidP="004E62EF">
            <w:pPr>
              <w:rPr>
                <w:b/>
                <w:bCs/>
                <w:color w:val="222222"/>
                <w:szCs w:val="20"/>
                <w:shd w:val="clear" w:color="auto" w:fill="FFFFFF"/>
              </w:rPr>
            </w:pPr>
            <w:r>
              <w:rPr>
                <w:color w:val="222222"/>
                <w:szCs w:val="20"/>
                <w:shd w:val="clear" w:color="auto" w:fill="FFFFFF"/>
              </w:rPr>
              <w:t>Select one operation for which you want to </w:t>
            </w:r>
            <w:r>
              <w:rPr>
                <w:b/>
                <w:bCs/>
                <w:color w:val="222222"/>
                <w:szCs w:val="20"/>
                <w:shd w:val="clear" w:color="auto" w:fill="FFFFFF"/>
              </w:rPr>
              <w:t>calculate SAM</w:t>
            </w:r>
            <w:r>
              <w:rPr>
                <w:color w:val="222222"/>
                <w:szCs w:val="20"/>
                <w:shd w:val="clear" w:color="auto" w:fill="FFFFFF"/>
              </w:rPr>
              <w:t>. Standard allowed minutes (</w:t>
            </w:r>
            <w:r>
              <w:rPr>
                <w:b/>
                <w:bCs/>
                <w:color w:val="222222"/>
                <w:szCs w:val="20"/>
                <w:shd w:val="clear" w:color="auto" w:fill="FFFFFF"/>
              </w:rPr>
              <w:t>SAM</w:t>
            </w:r>
            <w:r>
              <w:rPr>
                <w:color w:val="222222"/>
                <w:szCs w:val="20"/>
                <w:shd w:val="clear" w:color="auto" w:fill="FFFFFF"/>
              </w:rPr>
              <w:t xml:space="preserve">) = (Basic minute + Bundle allowances + machine and personal allowances). Add bundle allowances (10%) and machine and personal allowances (20%) to basic time. Now you got Standard Minute value </w:t>
            </w:r>
            <w:r>
              <w:rPr>
                <w:b/>
                <w:bCs/>
                <w:color w:val="222222"/>
                <w:szCs w:val="20"/>
                <w:shd w:val="clear" w:color="auto" w:fill="FFFFFF"/>
              </w:rPr>
              <w:t>SAM</w:t>
            </w:r>
          </w:p>
          <w:p w14:paraId="568AFFAE" w14:textId="77777777" w:rsidR="00211368" w:rsidRDefault="00211368" w:rsidP="004E62EF">
            <w:pPr>
              <w:rPr>
                <w:b/>
                <w:bCs/>
                <w:color w:val="222222"/>
                <w:szCs w:val="20"/>
                <w:shd w:val="clear" w:color="auto" w:fill="FFFFFF"/>
              </w:rPr>
            </w:pPr>
            <w:r>
              <w:rPr>
                <w:b/>
                <w:bCs/>
                <w:color w:val="222222"/>
                <w:szCs w:val="20"/>
                <w:shd w:val="clear" w:color="auto" w:fill="FFFFFF"/>
              </w:rPr>
              <w:t xml:space="preserve">And basic minutes (B.M) are calculated as </w:t>
            </w:r>
          </w:p>
          <w:p w14:paraId="568AFFAF" w14:textId="77777777" w:rsidR="00211368" w:rsidRPr="004B0399" w:rsidRDefault="00211368" w:rsidP="004E62EF">
            <w:pPr>
              <w:rPr>
                <w:sz w:val="18"/>
                <w:szCs w:val="18"/>
              </w:rPr>
            </w:pPr>
            <w:r>
              <w:rPr>
                <w:b/>
                <w:bCs/>
                <w:color w:val="222222"/>
                <w:szCs w:val="20"/>
                <w:shd w:val="clear" w:color="auto" w:fill="FFFFFF"/>
              </w:rPr>
              <w:t xml:space="preserve">B.M =Average single cycle time *  Rating Factor </w:t>
            </w:r>
          </w:p>
        </w:tc>
      </w:tr>
      <w:tr w:rsidR="004E62EF" w14:paraId="568AFFB3" w14:textId="77777777" w:rsidTr="00C01E58">
        <w:trPr>
          <w:cantSplit/>
          <w:trHeight w:val="1418"/>
        </w:trPr>
        <w:tc>
          <w:tcPr>
            <w:tcW w:w="4649" w:type="dxa"/>
          </w:tcPr>
          <w:p w14:paraId="568AFFB1" w14:textId="77777777" w:rsidR="004E62EF" w:rsidRPr="004E62EF" w:rsidRDefault="00671714" w:rsidP="0091070E">
            <w:pPr>
              <w:pStyle w:val="ListParagraph"/>
              <w:numPr>
                <w:ilvl w:val="0"/>
                <w:numId w:val="13"/>
              </w:numPr>
            </w:pPr>
            <w:r>
              <w:t>What is the time study?</w:t>
            </w:r>
            <w:r w:rsidR="00753055">
              <w:t xml:space="preserve"> </w:t>
            </w:r>
          </w:p>
        </w:tc>
        <w:tc>
          <w:tcPr>
            <w:tcW w:w="9299" w:type="dxa"/>
          </w:tcPr>
          <w:p w14:paraId="568AFFB2" w14:textId="77777777" w:rsidR="004E62EF" w:rsidRPr="00753055" w:rsidRDefault="00671714" w:rsidP="00671714">
            <w:pPr>
              <w:shd w:val="clear" w:color="auto" w:fill="FFFFFF"/>
              <w:spacing w:before="0" w:after="0"/>
              <w:ind w:right="225"/>
              <w:rPr>
                <w:rFonts w:eastAsia="Times New Roman"/>
                <w:color w:val="2E2E2E"/>
                <w:sz w:val="18"/>
                <w:szCs w:val="18"/>
              </w:rPr>
            </w:pPr>
            <w:r>
              <w:rPr>
                <w:b/>
                <w:bCs/>
                <w:color w:val="222222"/>
                <w:szCs w:val="20"/>
                <w:shd w:val="clear" w:color="auto" w:fill="FFFFFF"/>
              </w:rPr>
              <w:t>Time study</w:t>
            </w:r>
            <w:r>
              <w:rPr>
                <w:color w:val="222222"/>
                <w:szCs w:val="20"/>
                <w:shd w:val="clear" w:color="auto" w:fill="FFFFFF"/>
              </w:rPr>
              <w:t> is a work measurement technique commonly used by </w:t>
            </w:r>
            <w:r>
              <w:rPr>
                <w:b/>
                <w:bCs/>
                <w:color w:val="222222"/>
                <w:szCs w:val="20"/>
                <w:shd w:val="clear" w:color="auto" w:fill="FFFFFF"/>
              </w:rPr>
              <w:t>apparel</w:t>
            </w:r>
            <w:r>
              <w:rPr>
                <w:color w:val="222222"/>
                <w:szCs w:val="20"/>
                <w:shd w:val="clear" w:color="auto" w:fill="FFFFFF"/>
              </w:rPr>
              <w:t> engineers to determine the rate at which a specific operation is performed. The objective of a </w:t>
            </w:r>
            <w:r>
              <w:rPr>
                <w:b/>
                <w:bCs/>
                <w:color w:val="222222"/>
                <w:szCs w:val="20"/>
                <w:shd w:val="clear" w:color="auto" w:fill="FFFFFF"/>
              </w:rPr>
              <w:t>time study</w:t>
            </w:r>
            <w:r>
              <w:rPr>
                <w:color w:val="222222"/>
                <w:szCs w:val="20"/>
                <w:shd w:val="clear" w:color="auto" w:fill="FFFFFF"/>
              </w:rPr>
              <w:t> is to develop and check production standards. An operation is studied by </w:t>
            </w:r>
            <w:r>
              <w:rPr>
                <w:b/>
                <w:bCs/>
                <w:color w:val="222222"/>
                <w:szCs w:val="20"/>
                <w:shd w:val="clear" w:color="auto" w:fill="FFFFFF"/>
              </w:rPr>
              <w:t>time</w:t>
            </w:r>
            <w:r>
              <w:rPr>
                <w:color w:val="222222"/>
                <w:szCs w:val="20"/>
                <w:shd w:val="clear" w:color="auto" w:fill="FFFFFF"/>
              </w:rPr>
              <w:t> analysts while a style is in production.</w:t>
            </w:r>
          </w:p>
        </w:tc>
      </w:tr>
      <w:tr w:rsidR="004E62EF" w14:paraId="568AFFB6" w14:textId="77777777" w:rsidTr="00C01E58">
        <w:trPr>
          <w:cantSplit/>
          <w:trHeight w:val="1418"/>
        </w:trPr>
        <w:tc>
          <w:tcPr>
            <w:tcW w:w="4649" w:type="dxa"/>
          </w:tcPr>
          <w:p w14:paraId="568AFFB4" w14:textId="77777777" w:rsidR="004E62EF" w:rsidRPr="004E62EF" w:rsidRDefault="00671714" w:rsidP="0091070E">
            <w:pPr>
              <w:pStyle w:val="ListParagraph"/>
              <w:numPr>
                <w:ilvl w:val="0"/>
                <w:numId w:val="13"/>
              </w:numPr>
            </w:pPr>
            <w:r>
              <w:lastRenderedPageBreak/>
              <w:t>What is JIT(Just in time) in garment industry ?</w:t>
            </w:r>
          </w:p>
        </w:tc>
        <w:tc>
          <w:tcPr>
            <w:tcW w:w="9299" w:type="dxa"/>
          </w:tcPr>
          <w:p w14:paraId="568AFFB5" w14:textId="77777777" w:rsidR="004E62EF" w:rsidRDefault="00671714" w:rsidP="00671714">
            <w:pPr>
              <w:shd w:val="clear" w:color="auto" w:fill="FFFFFF"/>
              <w:spacing w:before="0" w:after="0"/>
              <w:ind w:left="225" w:right="225"/>
            </w:pPr>
            <w:r>
              <w:rPr>
                <w:b/>
                <w:bCs/>
                <w:color w:val="222222"/>
                <w:szCs w:val="20"/>
                <w:shd w:val="clear" w:color="auto" w:fill="FFFFFF"/>
              </w:rPr>
              <w:t>JIT</w:t>
            </w:r>
            <w:r>
              <w:rPr>
                <w:color w:val="222222"/>
                <w:szCs w:val="20"/>
                <w:shd w:val="clear" w:color="auto" w:fill="FFFFFF"/>
              </w:rPr>
              <w:t> means producing the right part in right quantity, at the right time, thus reducing </w:t>
            </w:r>
            <w:r>
              <w:rPr>
                <w:b/>
                <w:bCs/>
                <w:color w:val="222222"/>
                <w:szCs w:val="20"/>
                <w:shd w:val="clear" w:color="auto" w:fill="FFFFFF"/>
              </w:rPr>
              <w:t>manufacturing</w:t>
            </w:r>
            <w:r>
              <w:rPr>
                <w:color w:val="222222"/>
                <w:szCs w:val="20"/>
                <w:shd w:val="clear" w:color="auto" w:fill="FFFFFF"/>
              </w:rPr>
              <w:t> waste. The objective is to produce a continuous flow of value so that the customer can pull. </w:t>
            </w:r>
            <w:r>
              <w:rPr>
                <w:b/>
                <w:bCs/>
                <w:color w:val="222222"/>
                <w:szCs w:val="20"/>
                <w:shd w:val="clear" w:color="auto" w:fill="FFFFFF"/>
              </w:rPr>
              <w:t>JIT</w:t>
            </w:r>
            <w:r>
              <w:rPr>
                <w:color w:val="222222"/>
                <w:szCs w:val="20"/>
                <w:shd w:val="clear" w:color="auto" w:fill="FFFFFF"/>
              </w:rPr>
              <w:t> supports quick response to customer, better sense of takt time and abnormality control.</w:t>
            </w:r>
          </w:p>
        </w:tc>
      </w:tr>
      <w:tr w:rsidR="004E62EF" w14:paraId="568AFFB9" w14:textId="77777777" w:rsidTr="00C01E58">
        <w:trPr>
          <w:cantSplit/>
          <w:trHeight w:val="1418"/>
        </w:trPr>
        <w:tc>
          <w:tcPr>
            <w:tcW w:w="4649" w:type="dxa"/>
          </w:tcPr>
          <w:p w14:paraId="568AFFB7" w14:textId="77777777" w:rsidR="004E62EF" w:rsidRPr="004E62EF" w:rsidRDefault="00671714" w:rsidP="0091070E">
            <w:pPr>
              <w:pStyle w:val="ListParagraph"/>
              <w:numPr>
                <w:ilvl w:val="0"/>
                <w:numId w:val="13"/>
              </w:numPr>
            </w:pPr>
            <w:r>
              <w:t>What are the advantages of KAIZEN?</w:t>
            </w:r>
          </w:p>
        </w:tc>
        <w:tc>
          <w:tcPr>
            <w:tcW w:w="9299" w:type="dxa"/>
          </w:tcPr>
          <w:p w14:paraId="568AFFB8" w14:textId="77777777" w:rsidR="004E62EF" w:rsidRDefault="00671714" w:rsidP="00671714">
            <w:pPr>
              <w:spacing w:before="0" w:after="0" w:line="276" w:lineRule="auto"/>
            </w:pPr>
            <w:r>
              <w:t>1. Continuous improvement. 2. People learn from their mistakes. 3. People find ways to make things better. 4. Goods and services also improve over time. 5. Leads to improved morale, better products, and satisfied customers and reduced cost. 6. Improves quality. 7. Increases efficiency. 8. Improves customer satisfaction. 9. Value can be added using kaizen in service industries. 10. Applies to all non-manufacturing fields. 11. Tools specifically adapted for this purpose.</w:t>
            </w:r>
          </w:p>
        </w:tc>
      </w:tr>
    </w:tbl>
    <w:p w14:paraId="568AFFBA" w14:textId="77777777"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FFBF" w14:textId="77777777" w:rsidR="00B30D12" w:rsidRDefault="00B30D12" w:rsidP="002C2CE3">
      <w:r>
        <w:separator/>
      </w:r>
    </w:p>
  </w:endnote>
  <w:endnote w:type="continuationSeparator" w:id="0">
    <w:p w14:paraId="568AFFC0" w14:textId="77777777" w:rsidR="00B30D12" w:rsidRDefault="00B30D12"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FFC1" w14:textId="77777777" w:rsidR="00660D05" w:rsidRDefault="00660D05" w:rsidP="002C2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EndPr/>
    <w:sdtContent>
      <w:p w14:paraId="568AFFC2" w14:textId="77777777" w:rsidR="005D1708" w:rsidRDefault="00B30D12"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rsidR="005D1708">
          <w:tab/>
        </w:r>
        <w:r w:rsidR="005D1708">
          <w:tab/>
        </w:r>
        <w:r w:rsidR="005D1708" w:rsidRPr="00660D05">
          <w:t xml:space="preserve">Page | </w:t>
        </w:r>
        <w:r w:rsidR="00F44790" w:rsidRPr="00660D05">
          <w:fldChar w:fldCharType="begin"/>
        </w:r>
        <w:r w:rsidR="005D1708" w:rsidRPr="00660D05">
          <w:instrText xml:space="preserve"> PAGE   \* MERGEFORMAT </w:instrText>
        </w:r>
        <w:r w:rsidR="00F44790" w:rsidRPr="00660D05">
          <w:fldChar w:fldCharType="separate"/>
        </w:r>
        <w:r w:rsidR="00FC033F">
          <w:rPr>
            <w:noProof/>
          </w:rPr>
          <w:t>3</w:t>
        </w:r>
        <w:r w:rsidR="00F44790" w:rsidRPr="00660D05">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AFFBD" w14:textId="77777777" w:rsidR="00B30D12" w:rsidRDefault="00B30D12" w:rsidP="002C2CE3">
      <w:r>
        <w:separator/>
      </w:r>
    </w:p>
  </w:footnote>
  <w:footnote w:type="continuationSeparator" w:id="0">
    <w:p w14:paraId="568AFFBE" w14:textId="77777777" w:rsidR="00B30D12" w:rsidRDefault="00B30D12"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AA4"/>
    <w:multiLevelType w:val="multilevel"/>
    <w:tmpl w:val="931A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D01B6"/>
    <w:multiLevelType w:val="multilevel"/>
    <w:tmpl w:val="9D64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313798D"/>
    <w:multiLevelType w:val="multilevel"/>
    <w:tmpl w:val="C20C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C72AC9"/>
    <w:multiLevelType w:val="multilevel"/>
    <w:tmpl w:val="5A70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4E76A5"/>
    <w:multiLevelType w:val="hybridMultilevel"/>
    <w:tmpl w:val="B268D0B4"/>
    <w:lvl w:ilvl="0" w:tplc="21D2C4BA">
      <w:start w:val="1"/>
      <w:numFmt w:val="lowerLetter"/>
      <w:lvlText w:val="%1."/>
      <w:lvlJc w:val="left"/>
      <w:pPr>
        <w:ind w:left="1080" w:hanging="360"/>
      </w:pPr>
      <w:rPr>
        <w:rFonts w:ascii="Arial" w:eastAsiaTheme="minorEastAsia"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9E57E4"/>
    <w:multiLevelType w:val="multilevel"/>
    <w:tmpl w:val="13D6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5"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9340FD"/>
    <w:multiLevelType w:val="hybridMultilevel"/>
    <w:tmpl w:val="1778CFDE"/>
    <w:lvl w:ilvl="0" w:tplc="12E66BEE">
      <w:start w:val="1"/>
      <w:numFmt w:val="decimal"/>
      <w:lvlText w:val="%1."/>
      <w:lvlJc w:val="left"/>
      <w:pPr>
        <w:ind w:left="720" w:hanging="360"/>
      </w:pPr>
      <w:rPr>
        <w:rFonts w:hint="default"/>
        <w:b/>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5"/>
  </w:num>
  <w:num w:numId="4">
    <w:abstractNumId w:val="3"/>
  </w:num>
  <w:num w:numId="5">
    <w:abstractNumId w:val="17"/>
  </w:num>
  <w:num w:numId="6">
    <w:abstractNumId w:val="14"/>
  </w:num>
  <w:num w:numId="7">
    <w:abstractNumId w:val="15"/>
  </w:num>
  <w:num w:numId="8">
    <w:abstractNumId w:val="2"/>
  </w:num>
  <w:num w:numId="9">
    <w:abstractNumId w:val="5"/>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3"/>
  </w:num>
  <w:num w:numId="11">
    <w:abstractNumId w:val="11"/>
  </w:num>
  <w:num w:numId="12">
    <w:abstractNumId w:val="6"/>
  </w:num>
  <w:num w:numId="13">
    <w:abstractNumId w:val="7"/>
  </w:num>
  <w:num w:numId="14">
    <w:abstractNumId w:val="1"/>
  </w:num>
  <w:num w:numId="15">
    <w:abstractNumId w:val="12"/>
  </w:num>
  <w:num w:numId="16">
    <w:abstractNumId w:val="8"/>
  </w:num>
  <w:num w:numId="17">
    <w:abstractNumId w:val="0"/>
  </w:num>
  <w:num w:numId="18">
    <w:abstractNumId w:val="18"/>
  </w:num>
  <w:num w:numId="19">
    <w:abstractNumId w:val="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22F88"/>
    <w:rsid w:val="00041687"/>
    <w:rsid w:val="00057EBE"/>
    <w:rsid w:val="00061D7D"/>
    <w:rsid w:val="00066624"/>
    <w:rsid w:val="000678B5"/>
    <w:rsid w:val="00074D05"/>
    <w:rsid w:val="000761D4"/>
    <w:rsid w:val="00081865"/>
    <w:rsid w:val="00081E17"/>
    <w:rsid w:val="00087836"/>
    <w:rsid w:val="000A6043"/>
    <w:rsid w:val="000A73EB"/>
    <w:rsid w:val="000E0B26"/>
    <w:rsid w:val="000F33A1"/>
    <w:rsid w:val="000F6FD8"/>
    <w:rsid w:val="00102A6F"/>
    <w:rsid w:val="0012067C"/>
    <w:rsid w:val="00125D20"/>
    <w:rsid w:val="001275F0"/>
    <w:rsid w:val="001348C8"/>
    <w:rsid w:val="0013789A"/>
    <w:rsid w:val="00141C38"/>
    <w:rsid w:val="00162960"/>
    <w:rsid w:val="0016360F"/>
    <w:rsid w:val="0016412F"/>
    <w:rsid w:val="0016577F"/>
    <w:rsid w:val="001701A8"/>
    <w:rsid w:val="00172F59"/>
    <w:rsid w:val="001B1467"/>
    <w:rsid w:val="001D3BF1"/>
    <w:rsid w:val="001E0535"/>
    <w:rsid w:val="001F450A"/>
    <w:rsid w:val="001F75F7"/>
    <w:rsid w:val="002050FA"/>
    <w:rsid w:val="00211368"/>
    <w:rsid w:val="002369E3"/>
    <w:rsid w:val="00251C8F"/>
    <w:rsid w:val="00262C7D"/>
    <w:rsid w:val="002653EB"/>
    <w:rsid w:val="00280AAD"/>
    <w:rsid w:val="0028580C"/>
    <w:rsid w:val="002964EA"/>
    <w:rsid w:val="00296B01"/>
    <w:rsid w:val="002A7E7B"/>
    <w:rsid w:val="002B358D"/>
    <w:rsid w:val="002C2CE3"/>
    <w:rsid w:val="002D136F"/>
    <w:rsid w:val="002E3504"/>
    <w:rsid w:val="002E5592"/>
    <w:rsid w:val="002F0DCA"/>
    <w:rsid w:val="002F5224"/>
    <w:rsid w:val="00310098"/>
    <w:rsid w:val="00321AEE"/>
    <w:rsid w:val="00327376"/>
    <w:rsid w:val="003460C1"/>
    <w:rsid w:val="003616BE"/>
    <w:rsid w:val="00366640"/>
    <w:rsid w:val="00391ADD"/>
    <w:rsid w:val="003A4CB6"/>
    <w:rsid w:val="003F26A5"/>
    <w:rsid w:val="00404C45"/>
    <w:rsid w:val="0043085E"/>
    <w:rsid w:val="00430E08"/>
    <w:rsid w:val="004368A8"/>
    <w:rsid w:val="0044039C"/>
    <w:rsid w:val="0045746D"/>
    <w:rsid w:val="004872C3"/>
    <w:rsid w:val="00487658"/>
    <w:rsid w:val="00490D26"/>
    <w:rsid w:val="00491AAE"/>
    <w:rsid w:val="004B0399"/>
    <w:rsid w:val="004B189E"/>
    <w:rsid w:val="004B2F9D"/>
    <w:rsid w:val="004C2D18"/>
    <w:rsid w:val="004C6BAD"/>
    <w:rsid w:val="004D12F4"/>
    <w:rsid w:val="004D2CE5"/>
    <w:rsid w:val="004E62EF"/>
    <w:rsid w:val="004F467A"/>
    <w:rsid w:val="005060BF"/>
    <w:rsid w:val="00510DFA"/>
    <w:rsid w:val="00520749"/>
    <w:rsid w:val="00520DD4"/>
    <w:rsid w:val="00521A89"/>
    <w:rsid w:val="00534C2F"/>
    <w:rsid w:val="0054331A"/>
    <w:rsid w:val="0054642D"/>
    <w:rsid w:val="00557417"/>
    <w:rsid w:val="0056101B"/>
    <w:rsid w:val="00566C3F"/>
    <w:rsid w:val="0057138D"/>
    <w:rsid w:val="00584E06"/>
    <w:rsid w:val="00592800"/>
    <w:rsid w:val="005A411B"/>
    <w:rsid w:val="005A6AA5"/>
    <w:rsid w:val="005B06A3"/>
    <w:rsid w:val="005C17C5"/>
    <w:rsid w:val="005C1B64"/>
    <w:rsid w:val="005C4DF1"/>
    <w:rsid w:val="005D1708"/>
    <w:rsid w:val="005F0AAF"/>
    <w:rsid w:val="005F283D"/>
    <w:rsid w:val="00610E4A"/>
    <w:rsid w:val="006127DF"/>
    <w:rsid w:val="00617C92"/>
    <w:rsid w:val="00624B93"/>
    <w:rsid w:val="00634919"/>
    <w:rsid w:val="00660D05"/>
    <w:rsid w:val="00663CA3"/>
    <w:rsid w:val="00665777"/>
    <w:rsid w:val="00671714"/>
    <w:rsid w:val="00672E40"/>
    <w:rsid w:val="00676360"/>
    <w:rsid w:val="0069337C"/>
    <w:rsid w:val="0069643B"/>
    <w:rsid w:val="006B0933"/>
    <w:rsid w:val="006B176E"/>
    <w:rsid w:val="006B17B5"/>
    <w:rsid w:val="006D0BCC"/>
    <w:rsid w:val="006E3527"/>
    <w:rsid w:val="006F7B8F"/>
    <w:rsid w:val="00703B90"/>
    <w:rsid w:val="00706643"/>
    <w:rsid w:val="007111E4"/>
    <w:rsid w:val="00711D26"/>
    <w:rsid w:val="007361CA"/>
    <w:rsid w:val="00740444"/>
    <w:rsid w:val="00743E65"/>
    <w:rsid w:val="00753055"/>
    <w:rsid w:val="007535C5"/>
    <w:rsid w:val="00757470"/>
    <w:rsid w:val="00763F98"/>
    <w:rsid w:val="00772118"/>
    <w:rsid w:val="00772262"/>
    <w:rsid w:val="00772328"/>
    <w:rsid w:val="00772A04"/>
    <w:rsid w:val="0077477C"/>
    <w:rsid w:val="007A3E68"/>
    <w:rsid w:val="007A7EF8"/>
    <w:rsid w:val="007B2390"/>
    <w:rsid w:val="007B2D71"/>
    <w:rsid w:val="007B701B"/>
    <w:rsid w:val="007C07E4"/>
    <w:rsid w:val="007C5204"/>
    <w:rsid w:val="007C6098"/>
    <w:rsid w:val="007E05C3"/>
    <w:rsid w:val="008024F6"/>
    <w:rsid w:val="00807BDE"/>
    <w:rsid w:val="008133C4"/>
    <w:rsid w:val="00816F2F"/>
    <w:rsid w:val="008216EA"/>
    <w:rsid w:val="00824320"/>
    <w:rsid w:val="00824396"/>
    <w:rsid w:val="00824FB8"/>
    <w:rsid w:val="008339B0"/>
    <w:rsid w:val="008407CD"/>
    <w:rsid w:val="0084286E"/>
    <w:rsid w:val="008619C2"/>
    <w:rsid w:val="008641EE"/>
    <w:rsid w:val="00882A3A"/>
    <w:rsid w:val="008858A2"/>
    <w:rsid w:val="008A0B36"/>
    <w:rsid w:val="008A0FA5"/>
    <w:rsid w:val="008D4385"/>
    <w:rsid w:val="008E7F6C"/>
    <w:rsid w:val="00901A17"/>
    <w:rsid w:val="00903DF7"/>
    <w:rsid w:val="0091070E"/>
    <w:rsid w:val="00917C4C"/>
    <w:rsid w:val="009275FB"/>
    <w:rsid w:val="00940C1A"/>
    <w:rsid w:val="00941054"/>
    <w:rsid w:val="009701A9"/>
    <w:rsid w:val="00976841"/>
    <w:rsid w:val="00994E87"/>
    <w:rsid w:val="009C2927"/>
    <w:rsid w:val="009C51C2"/>
    <w:rsid w:val="009D283F"/>
    <w:rsid w:val="009D3688"/>
    <w:rsid w:val="009D6A5F"/>
    <w:rsid w:val="00A012FB"/>
    <w:rsid w:val="00A04489"/>
    <w:rsid w:val="00A25B8B"/>
    <w:rsid w:val="00A40F03"/>
    <w:rsid w:val="00A53268"/>
    <w:rsid w:val="00A60FF9"/>
    <w:rsid w:val="00A6418E"/>
    <w:rsid w:val="00A701DE"/>
    <w:rsid w:val="00A763C9"/>
    <w:rsid w:val="00A83352"/>
    <w:rsid w:val="00A844CD"/>
    <w:rsid w:val="00A9769A"/>
    <w:rsid w:val="00AA221C"/>
    <w:rsid w:val="00AB491D"/>
    <w:rsid w:val="00AC0F48"/>
    <w:rsid w:val="00AD0258"/>
    <w:rsid w:val="00AE5184"/>
    <w:rsid w:val="00B0368E"/>
    <w:rsid w:val="00B05559"/>
    <w:rsid w:val="00B07F9E"/>
    <w:rsid w:val="00B10B1E"/>
    <w:rsid w:val="00B15FAB"/>
    <w:rsid w:val="00B2122E"/>
    <w:rsid w:val="00B30D12"/>
    <w:rsid w:val="00B67FFA"/>
    <w:rsid w:val="00B72F1F"/>
    <w:rsid w:val="00B73DB3"/>
    <w:rsid w:val="00B7462B"/>
    <w:rsid w:val="00B76B98"/>
    <w:rsid w:val="00B802FA"/>
    <w:rsid w:val="00B80954"/>
    <w:rsid w:val="00B84FA0"/>
    <w:rsid w:val="00B95B90"/>
    <w:rsid w:val="00BB0453"/>
    <w:rsid w:val="00BB0DD5"/>
    <w:rsid w:val="00BB221B"/>
    <w:rsid w:val="00BB3456"/>
    <w:rsid w:val="00BB39F9"/>
    <w:rsid w:val="00BC4541"/>
    <w:rsid w:val="00BC7B80"/>
    <w:rsid w:val="00BD32E3"/>
    <w:rsid w:val="00BE33CA"/>
    <w:rsid w:val="00BF36E6"/>
    <w:rsid w:val="00C01E58"/>
    <w:rsid w:val="00C02D06"/>
    <w:rsid w:val="00C05D40"/>
    <w:rsid w:val="00C07B09"/>
    <w:rsid w:val="00C10F05"/>
    <w:rsid w:val="00C144ED"/>
    <w:rsid w:val="00C377C7"/>
    <w:rsid w:val="00C41B83"/>
    <w:rsid w:val="00C454EE"/>
    <w:rsid w:val="00C5143F"/>
    <w:rsid w:val="00C55A16"/>
    <w:rsid w:val="00C56A73"/>
    <w:rsid w:val="00C66836"/>
    <w:rsid w:val="00C671B1"/>
    <w:rsid w:val="00C874FD"/>
    <w:rsid w:val="00C87856"/>
    <w:rsid w:val="00C964A4"/>
    <w:rsid w:val="00CC088C"/>
    <w:rsid w:val="00CC47C0"/>
    <w:rsid w:val="00CC6C43"/>
    <w:rsid w:val="00CD06D5"/>
    <w:rsid w:val="00CD789A"/>
    <w:rsid w:val="00CD7CAB"/>
    <w:rsid w:val="00CE6DA8"/>
    <w:rsid w:val="00CE6EC3"/>
    <w:rsid w:val="00CE77B7"/>
    <w:rsid w:val="00CF27B6"/>
    <w:rsid w:val="00CF6398"/>
    <w:rsid w:val="00D11CE7"/>
    <w:rsid w:val="00D23C9A"/>
    <w:rsid w:val="00D302CB"/>
    <w:rsid w:val="00D364CF"/>
    <w:rsid w:val="00D504BA"/>
    <w:rsid w:val="00D51AFE"/>
    <w:rsid w:val="00D5371D"/>
    <w:rsid w:val="00D543D1"/>
    <w:rsid w:val="00D60D89"/>
    <w:rsid w:val="00D61822"/>
    <w:rsid w:val="00D618EA"/>
    <w:rsid w:val="00D665FD"/>
    <w:rsid w:val="00D66CAA"/>
    <w:rsid w:val="00D74070"/>
    <w:rsid w:val="00D76188"/>
    <w:rsid w:val="00D87AE4"/>
    <w:rsid w:val="00D97A74"/>
    <w:rsid w:val="00DA5BD0"/>
    <w:rsid w:val="00DB0616"/>
    <w:rsid w:val="00DB1977"/>
    <w:rsid w:val="00DC05C6"/>
    <w:rsid w:val="00DD4193"/>
    <w:rsid w:val="00DD5565"/>
    <w:rsid w:val="00DE4CA1"/>
    <w:rsid w:val="00DF25EF"/>
    <w:rsid w:val="00E0181B"/>
    <w:rsid w:val="00E16462"/>
    <w:rsid w:val="00E202BE"/>
    <w:rsid w:val="00E30643"/>
    <w:rsid w:val="00E32411"/>
    <w:rsid w:val="00E47404"/>
    <w:rsid w:val="00E523CE"/>
    <w:rsid w:val="00E55514"/>
    <w:rsid w:val="00E656CC"/>
    <w:rsid w:val="00E714F1"/>
    <w:rsid w:val="00E75F2E"/>
    <w:rsid w:val="00E81C58"/>
    <w:rsid w:val="00E85EE6"/>
    <w:rsid w:val="00E95E56"/>
    <w:rsid w:val="00EA4DB3"/>
    <w:rsid w:val="00EA75F1"/>
    <w:rsid w:val="00EB4293"/>
    <w:rsid w:val="00EC6D1C"/>
    <w:rsid w:val="00ED5EF8"/>
    <w:rsid w:val="00EE1900"/>
    <w:rsid w:val="00EF403A"/>
    <w:rsid w:val="00EF62D7"/>
    <w:rsid w:val="00F20BED"/>
    <w:rsid w:val="00F2484F"/>
    <w:rsid w:val="00F35A5D"/>
    <w:rsid w:val="00F414CB"/>
    <w:rsid w:val="00F417BC"/>
    <w:rsid w:val="00F436FA"/>
    <w:rsid w:val="00F44790"/>
    <w:rsid w:val="00F45D15"/>
    <w:rsid w:val="00F47217"/>
    <w:rsid w:val="00F574E7"/>
    <w:rsid w:val="00F60FF2"/>
    <w:rsid w:val="00F85E22"/>
    <w:rsid w:val="00F955F7"/>
    <w:rsid w:val="00F9592F"/>
    <w:rsid w:val="00F95969"/>
    <w:rsid w:val="00FA4DB8"/>
    <w:rsid w:val="00FB229D"/>
    <w:rsid w:val="00FC033F"/>
    <w:rsid w:val="00FC17F5"/>
    <w:rsid w:val="00FC60CE"/>
    <w:rsid w:val="00FE6BDA"/>
    <w:rsid w:val="00FF2F5D"/>
    <w:rsid w:val="00FF3B8A"/>
    <w:rsid w:val="00FF77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AFF51"/>
  <w15:docId w15:val="{1995E3FE-1EDA-4CCA-ABA6-1E5A7E5E5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CF27B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7B6"/>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564985">
      <w:bodyDiv w:val="1"/>
      <w:marLeft w:val="0"/>
      <w:marRight w:val="0"/>
      <w:marTop w:val="0"/>
      <w:marBottom w:val="0"/>
      <w:divBdr>
        <w:top w:val="none" w:sz="0" w:space="0" w:color="auto"/>
        <w:left w:val="none" w:sz="0" w:space="0" w:color="auto"/>
        <w:bottom w:val="none" w:sz="0" w:space="0" w:color="auto"/>
        <w:right w:val="none" w:sz="0" w:space="0" w:color="auto"/>
      </w:divBdr>
    </w:div>
    <w:div w:id="753429431">
      <w:bodyDiv w:val="1"/>
      <w:marLeft w:val="0"/>
      <w:marRight w:val="0"/>
      <w:marTop w:val="0"/>
      <w:marBottom w:val="0"/>
      <w:divBdr>
        <w:top w:val="none" w:sz="0" w:space="0" w:color="auto"/>
        <w:left w:val="none" w:sz="0" w:space="0" w:color="auto"/>
        <w:bottom w:val="none" w:sz="0" w:space="0" w:color="auto"/>
        <w:right w:val="none" w:sz="0" w:space="0" w:color="auto"/>
      </w:divBdr>
    </w:div>
    <w:div w:id="985814758">
      <w:bodyDiv w:val="1"/>
      <w:marLeft w:val="0"/>
      <w:marRight w:val="0"/>
      <w:marTop w:val="0"/>
      <w:marBottom w:val="0"/>
      <w:divBdr>
        <w:top w:val="none" w:sz="0" w:space="0" w:color="auto"/>
        <w:left w:val="none" w:sz="0" w:space="0" w:color="auto"/>
        <w:bottom w:val="none" w:sz="0" w:space="0" w:color="auto"/>
        <w:right w:val="none" w:sz="0" w:space="0" w:color="auto"/>
      </w:divBdr>
    </w:div>
    <w:div w:id="1361970883">
      <w:bodyDiv w:val="1"/>
      <w:marLeft w:val="0"/>
      <w:marRight w:val="0"/>
      <w:marTop w:val="0"/>
      <w:marBottom w:val="0"/>
      <w:divBdr>
        <w:top w:val="none" w:sz="0" w:space="0" w:color="auto"/>
        <w:left w:val="none" w:sz="0" w:space="0" w:color="auto"/>
        <w:bottom w:val="none" w:sz="0" w:space="0" w:color="auto"/>
        <w:right w:val="none" w:sz="0" w:space="0" w:color="auto"/>
      </w:divBdr>
    </w:div>
    <w:div w:id="159443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F92B9-6748-444F-9649-BA64FA790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Atiqa Shahbaz/Curriculum Development Specialist</cp:lastModifiedBy>
  <cp:revision>8</cp:revision>
  <cp:lastPrinted>2018-11-08T05:25:00Z</cp:lastPrinted>
  <dcterms:created xsi:type="dcterms:W3CDTF">2020-08-08T09:17:00Z</dcterms:created>
  <dcterms:modified xsi:type="dcterms:W3CDTF">2021-11-01T07:05:00Z</dcterms:modified>
</cp:coreProperties>
</file>